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CDF477" w14:textId="77777777" w:rsidR="00A73908" w:rsidRPr="00D82D52" w:rsidRDefault="00A73908" w:rsidP="00D82D52"/>
    <w:sectPr w:rsidR="00A73908" w:rsidRPr="00D82D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8" w:right="851" w:bottom="851" w:left="1418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002DFA" w14:textId="77777777" w:rsidR="00506927" w:rsidRDefault="00506927">
      <w:pPr>
        <w:spacing w:before="0"/>
      </w:pPr>
      <w:r>
        <w:separator/>
      </w:r>
    </w:p>
  </w:endnote>
  <w:endnote w:type="continuationSeparator" w:id="0">
    <w:p w14:paraId="41255004" w14:textId="77777777" w:rsidR="00506927" w:rsidRDefault="0050692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EECD35" w14:textId="77777777" w:rsidR="007701DC" w:rsidRDefault="007701DC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650EC2" w14:textId="77777777" w:rsidR="007701DC" w:rsidRDefault="007701DC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8DE037" w14:textId="77777777" w:rsidR="007701DC" w:rsidRDefault="007701D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5F7F35" w14:textId="77777777" w:rsidR="00506927" w:rsidRDefault="00506927">
      <w:pPr>
        <w:spacing w:before="0"/>
      </w:pPr>
      <w:r>
        <w:separator/>
      </w:r>
    </w:p>
  </w:footnote>
  <w:footnote w:type="continuationSeparator" w:id="0">
    <w:p w14:paraId="652A58A1" w14:textId="77777777" w:rsidR="00506927" w:rsidRDefault="0050692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2EC008" w14:textId="77777777" w:rsidR="007701DC" w:rsidRDefault="007701DC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C1C1C4" w14:textId="21C6C90B" w:rsidR="00A73908" w:rsidRDefault="00A73908">
    <w:pPr>
      <w:widowControl w:val="0"/>
      <w:pBdr>
        <w:top w:val="nil"/>
        <w:left w:val="nil"/>
        <w:bottom w:val="nil"/>
        <w:right w:val="nil"/>
        <w:between w:val="nil"/>
      </w:pBdr>
      <w:spacing w:before="0" w:line="14" w:lineRule="auto"/>
      <w:rPr>
        <w:rFonts w:ascii="Arial" w:eastAsia="Arial" w:hAnsi="Arial" w:cs="Arial"/>
        <w:color w:val="000000"/>
      </w:rPr>
    </w:pPr>
  </w:p>
  <w:p w14:paraId="5B42C94C" w14:textId="77777777" w:rsidR="00D82D52" w:rsidRPr="00D82D52" w:rsidRDefault="00D82D52" w:rsidP="00D82D52">
    <w:pPr>
      <w:pBdr>
        <w:top w:val="nil"/>
        <w:left w:val="nil"/>
        <w:bottom w:val="nil"/>
        <w:right w:val="nil"/>
        <w:between w:val="nil"/>
      </w:pBdr>
      <w:spacing w:before="0"/>
      <w:jc w:val="center"/>
      <w:rPr>
        <w:b/>
        <w:lang w:val="es-ES_tradnl"/>
      </w:rPr>
    </w:pPr>
    <w:r w:rsidRPr="00D82D52">
      <w:rPr>
        <w:b/>
        <w:lang w:val="es-ES_tradnl"/>
      </w:rPr>
      <w:t>GOBIERNO DEL ESTADO DE NUEVO LEÓN</w:t>
    </w:r>
  </w:p>
  <w:p w14:paraId="2C3153E9" w14:textId="77777777" w:rsidR="00D82D52" w:rsidRPr="00D82D52" w:rsidRDefault="00D82D52" w:rsidP="00D82D52">
    <w:pPr>
      <w:pBdr>
        <w:top w:val="nil"/>
        <w:left w:val="nil"/>
        <w:bottom w:val="nil"/>
        <w:right w:val="nil"/>
        <w:between w:val="nil"/>
      </w:pBdr>
      <w:spacing w:before="0"/>
      <w:jc w:val="center"/>
      <w:rPr>
        <w:b/>
        <w:lang w:val="es-ES_tradnl"/>
      </w:rPr>
    </w:pPr>
    <w:r w:rsidRPr="00D82D52">
      <w:rPr>
        <w:b/>
        <w:lang w:val="es-ES_tradnl"/>
      </w:rPr>
      <w:t>SECRETARÍA DE MOVILIDAD Y PLANEACIÓN URBANA</w:t>
    </w:r>
  </w:p>
  <w:tbl>
    <w:tblPr>
      <w:tblW w:w="0" w:type="auto"/>
      <w:tblInd w:w="70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284"/>
      <w:gridCol w:w="1077"/>
    </w:tblGrid>
    <w:tr w:rsidR="00D82D52" w:rsidRPr="00D82D52" w14:paraId="5E91984D" w14:textId="77777777" w:rsidTr="00D82D52">
      <w:trPr>
        <w:cantSplit/>
      </w:trPr>
      <w:tc>
        <w:tcPr>
          <w:tcW w:w="8284" w:type="dxa"/>
          <w:vMerge w:val="restart"/>
          <w:tcBorders>
            <w:bottom w:val="single" w:sz="12" w:space="0" w:color="auto"/>
            <w:right w:val="single" w:sz="6" w:space="0" w:color="auto"/>
          </w:tcBorders>
        </w:tcPr>
        <w:p w14:paraId="330708C1" w14:textId="77777777" w:rsidR="00224EFA" w:rsidRDefault="00224EFA" w:rsidP="00224EFA">
          <w:pPr>
            <w:rPr>
              <w:rFonts w:ascii="Calibri" w:hAnsi="Calibri" w:cs="Calibri"/>
              <w:b/>
              <w:sz w:val="22"/>
              <w:szCs w:val="22"/>
              <w:lang w:eastAsia="es-ES"/>
            </w:rPr>
          </w:pPr>
          <w:r>
            <w:rPr>
              <w:rFonts w:ascii="Calibri" w:hAnsi="Calibri" w:cs="Calibri"/>
              <w:b/>
              <w:sz w:val="22"/>
              <w:szCs w:val="22"/>
            </w:rPr>
            <w:t>LICITACIÓN No. SMPU-LP-050/2022</w:t>
          </w:r>
        </w:p>
        <w:p w14:paraId="177400B2" w14:textId="668D755D" w:rsidR="008220F6" w:rsidRPr="003A4399" w:rsidRDefault="00224EFA" w:rsidP="00224EFA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rPr>
              <w:rFonts w:ascii="Calibri" w:hAnsi="Calibri" w:cs="Calibri"/>
              <w:b/>
              <w:bCs/>
              <w:u w:val="single"/>
            </w:rPr>
          </w:pPr>
          <w:r>
            <w:rPr>
              <w:rFonts w:ascii="Calibri" w:hAnsi="Calibri" w:cs="Calibri"/>
              <w:b/>
              <w:bCs/>
            </w:rPr>
            <w:t xml:space="preserve">OBRA: </w:t>
          </w:r>
          <w:r>
            <w:rPr>
              <w:rFonts w:ascii="Calibri" w:hAnsi="Calibri" w:cs="Calibri"/>
              <w:b/>
              <w:bCs/>
              <w:u w:val="single"/>
            </w:rPr>
            <w:t>Construcción de pisos, techos, muros y cuarto adicional en viviendas de los municipios: Monterrey, Juárez, Guadalupe, General Escobedo, Cadereyta, Ciénega de Flores, Santiago, García y Santa Catarina.</w:t>
          </w:r>
          <w:bookmarkStart w:id="0" w:name="_GoBack"/>
          <w:bookmarkEnd w:id="0"/>
        </w:p>
      </w:tc>
      <w:tc>
        <w:tcPr>
          <w:tcW w:w="1077" w:type="dxa"/>
          <w:tcBorders>
            <w:bottom w:val="single" w:sz="12" w:space="0" w:color="auto"/>
          </w:tcBorders>
        </w:tcPr>
        <w:p w14:paraId="584B5F3D" w14:textId="2F04B577" w:rsidR="00D82D52" w:rsidRPr="00D82D52" w:rsidRDefault="00D82D52" w:rsidP="00D82D5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jc w:val="center"/>
            <w:rPr>
              <w:lang w:val="es-ES_tradnl"/>
            </w:rPr>
          </w:pPr>
          <w:r>
            <w:rPr>
              <w:b/>
              <w:lang w:val="es-ES_tradnl"/>
            </w:rPr>
            <w:t>Apéndice A-1</w:t>
          </w:r>
        </w:p>
      </w:tc>
    </w:tr>
    <w:tr w:rsidR="00D82D52" w:rsidRPr="00D82D52" w14:paraId="03B6D230" w14:textId="77777777" w:rsidTr="00D82D52">
      <w:trPr>
        <w:cantSplit/>
      </w:trPr>
      <w:tc>
        <w:tcPr>
          <w:tcW w:w="9361" w:type="dxa"/>
          <w:gridSpan w:val="2"/>
          <w:tcBorders>
            <w:top w:val="single" w:sz="12" w:space="0" w:color="auto"/>
            <w:bottom w:val="single" w:sz="18" w:space="0" w:color="auto"/>
          </w:tcBorders>
        </w:tcPr>
        <w:p w14:paraId="2DB494A2" w14:textId="791E326C" w:rsidR="00D82D52" w:rsidRDefault="00D82D52" w:rsidP="00D82D5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jc w:val="center"/>
            <w:rPr>
              <w:b/>
              <w:lang w:val="es-ES_tradnl"/>
            </w:rPr>
          </w:pPr>
          <w:r w:rsidRPr="00D82D52">
            <w:rPr>
              <w:b/>
            </w:rPr>
            <w:t>ESPECIFICACIONES GENERALES Y PARTICULARES DE CONSTRUCCIÓN</w:t>
          </w:r>
        </w:p>
      </w:tc>
    </w:tr>
  </w:tbl>
  <w:p w14:paraId="7C333C57" w14:textId="7304FF65" w:rsidR="00A73908" w:rsidRDefault="00A73908">
    <w:pPr>
      <w:pBdr>
        <w:top w:val="nil"/>
        <w:left w:val="nil"/>
        <w:bottom w:val="nil"/>
        <w:right w:val="nil"/>
        <w:between w:val="nil"/>
      </w:pBdr>
      <w:spacing w:befor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FB243C" w14:textId="77777777" w:rsidR="007701DC" w:rsidRDefault="007701DC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C05ED"/>
    <w:multiLevelType w:val="multilevel"/>
    <w:tmpl w:val="FB14FB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6884BC9"/>
    <w:multiLevelType w:val="multilevel"/>
    <w:tmpl w:val="5EC0467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8A37532"/>
    <w:multiLevelType w:val="multilevel"/>
    <w:tmpl w:val="9ADEDE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094B2845"/>
    <w:multiLevelType w:val="multilevel"/>
    <w:tmpl w:val="1C3C74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0AA50E4C"/>
    <w:multiLevelType w:val="multilevel"/>
    <w:tmpl w:val="7382DA9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0FBF4D9D"/>
    <w:multiLevelType w:val="multilevel"/>
    <w:tmpl w:val="7B70E02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111801B9"/>
    <w:multiLevelType w:val="multilevel"/>
    <w:tmpl w:val="902A2E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13EC06D8"/>
    <w:multiLevelType w:val="multilevel"/>
    <w:tmpl w:val="9CDC44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140776DB"/>
    <w:multiLevelType w:val="multilevel"/>
    <w:tmpl w:val="E8E68094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145B18D4"/>
    <w:multiLevelType w:val="multilevel"/>
    <w:tmpl w:val="4684B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16DB041B"/>
    <w:multiLevelType w:val="multilevel"/>
    <w:tmpl w:val="449687A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174143FE"/>
    <w:multiLevelType w:val="multilevel"/>
    <w:tmpl w:val="32D8DE4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0F1312"/>
    <w:multiLevelType w:val="multilevel"/>
    <w:tmpl w:val="B29A579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1D6843FB"/>
    <w:multiLevelType w:val="multilevel"/>
    <w:tmpl w:val="6778DC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1E7D59F5"/>
    <w:multiLevelType w:val="multilevel"/>
    <w:tmpl w:val="8ED02AC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255A31A7"/>
    <w:multiLevelType w:val="multilevel"/>
    <w:tmpl w:val="0A8CED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25AC0182"/>
    <w:multiLevelType w:val="multilevel"/>
    <w:tmpl w:val="E940D8A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25BE3487"/>
    <w:multiLevelType w:val="multilevel"/>
    <w:tmpl w:val="A8568E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>
    <w:nsid w:val="27DC5899"/>
    <w:multiLevelType w:val="multilevel"/>
    <w:tmpl w:val="38EC36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295A093D"/>
    <w:multiLevelType w:val="multilevel"/>
    <w:tmpl w:val="4C0820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2B146C5B"/>
    <w:multiLevelType w:val="multilevel"/>
    <w:tmpl w:val="4F88A6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2B6C7E3A"/>
    <w:multiLevelType w:val="multilevel"/>
    <w:tmpl w:val="A3D6EC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>
    <w:nsid w:val="2BB04910"/>
    <w:multiLevelType w:val="multilevel"/>
    <w:tmpl w:val="7076C5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2C056644"/>
    <w:multiLevelType w:val="multilevel"/>
    <w:tmpl w:val="1958CD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>
    <w:nsid w:val="2D597DBB"/>
    <w:multiLevelType w:val="multilevel"/>
    <w:tmpl w:val="A1B070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•"/>
      <w:lvlJc w:val="left"/>
      <w:pPr>
        <w:ind w:left="1790" w:hanging="710"/>
      </w:pPr>
      <w:rPr>
        <w:rFonts w:ascii="Trebuchet MS" w:eastAsia="Trebuchet MS" w:hAnsi="Trebuchet MS" w:cs="Trebuchet M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>
    <w:nsid w:val="326043AF"/>
    <w:multiLevelType w:val="multilevel"/>
    <w:tmpl w:val="A62095F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>
    <w:nsid w:val="334B7BE1"/>
    <w:multiLevelType w:val="multilevel"/>
    <w:tmpl w:val="8B2A49A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>
    <w:nsid w:val="33A91101"/>
    <w:multiLevelType w:val="multilevel"/>
    <w:tmpl w:val="F8C8AD52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>
    <w:nsid w:val="341262B3"/>
    <w:multiLevelType w:val="multilevel"/>
    <w:tmpl w:val="624C8D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>
    <w:nsid w:val="3550032C"/>
    <w:multiLevelType w:val="multilevel"/>
    <w:tmpl w:val="D242DAC6"/>
    <w:lvl w:ilvl="0">
      <w:start w:val="1"/>
      <w:numFmt w:val="bullet"/>
      <w:lvlText w:val="●"/>
      <w:lvlJc w:val="left"/>
      <w:pPr>
        <w:ind w:left="4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30">
    <w:nsid w:val="37AA41C2"/>
    <w:multiLevelType w:val="multilevel"/>
    <w:tmpl w:val="CF1E5B6C"/>
    <w:lvl w:ilvl="0">
      <w:start w:val="1"/>
      <w:numFmt w:val="decimal"/>
      <w:lvlText w:val="%1)"/>
      <w:lvlJc w:val="left"/>
      <w:pPr>
        <w:ind w:left="840" w:hanging="360"/>
      </w:pPr>
    </w:lvl>
    <w:lvl w:ilvl="1">
      <w:start w:val="1"/>
      <w:numFmt w:val="lowerLetter"/>
      <w:lvlText w:val="%2."/>
      <w:lvlJc w:val="left"/>
      <w:pPr>
        <w:ind w:left="1560" w:hanging="360"/>
      </w:pPr>
    </w:lvl>
    <w:lvl w:ilvl="2">
      <w:start w:val="1"/>
      <w:numFmt w:val="lowerRoman"/>
      <w:lvlText w:val="%3."/>
      <w:lvlJc w:val="right"/>
      <w:pPr>
        <w:ind w:left="2280" w:hanging="180"/>
      </w:pPr>
    </w:lvl>
    <w:lvl w:ilvl="3">
      <w:start w:val="1"/>
      <w:numFmt w:val="decimal"/>
      <w:lvlText w:val="%4."/>
      <w:lvlJc w:val="left"/>
      <w:pPr>
        <w:ind w:left="3000" w:hanging="360"/>
      </w:pPr>
    </w:lvl>
    <w:lvl w:ilvl="4">
      <w:start w:val="1"/>
      <w:numFmt w:val="lowerLetter"/>
      <w:lvlText w:val="%5."/>
      <w:lvlJc w:val="left"/>
      <w:pPr>
        <w:ind w:left="3720" w:hanging="360"/>
      </w:pPr>
    </w:lvl>
    <w:lvl w:ilvl="5">
      <w:start w:val="1"/>
      <w:numFmt w:val="lowerRoman"/>
      <w:lvlText w:val="%6."/>
      <w:lvlJc w:val="right"/>
      <w:pPr>
        <w:ind w:left="4440" w:hanging="180"/>
      </w:pPr>
    </w:lvl>
    <w:lvl w:ilvl="6">
      <w:start w:val="1"/>
      <w:numFmt w:val="decimal"/>
      <w:lvlText w:val="%7."/>
      <w:lvlJc w:val="left"/>
      <w:pPr>
        <w:ind w:left="5160" w:hanging="360"/>
      </w:pPr>
    </w:lvl>
    <w:lvl w:ilvl="7">
      <w:start w:val="1"/>
      <w:numFmt w:val="lowerLetter"/>
      <w:lvlText w:val="%8."/>
      <w:lvlJc w:val="left"/>
      <w:pPr>
        <w:ind w:left="5880" w:hanging="360"/>
      </w:pPr>
    </w:lvl>
    <w:lvl w:ilvl="8">
      <w:start w:val="1"/>
      <w:numFmt w:val="lowerRoman"/>
      <w:lvlText w:val="%9."/>
      <w:lvlJc w:val="right"/>
      <w:pPr>
        <w:ind w:left="6600" w:hanging="180"/>
      </w:pPr>
    </w:lvl>
  </w:abstractNum>
  <w:abstractNum w:abstractNumId="31">
    <w:nsid w:val="39FC2EA9"/>
    <w:multiLevelType w:val="multilevel"/>
    <w:tmpl w:val="87D6C602"/>
    <w:lvl w:ilvl="0">
      <w:start w:val="1"/>
      <w:numFmt w:val="bullet"/>
      <w:lvlText w:val="●"/>
      <w:lvlJc w:val="left"/>
      <w:pPr>
        <w:ind w:left="11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0" w:hanging="360"/>
      </w:pPr>
      <w:rPr>
        <w:rFonts w:ascii="Courier New" w:eastAsia="Courier New" w:hAnsi="Courier New" w:cs="Courier New"/>
      </w:rPr>
    </w:lvl>
    <w:lvl w:ilvl="2">
      <w:numFmt w:val="bullet"/>
      <w:lvlText w:val="•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0" w:hanging="360"/>
      </w:pPr>
      <w:rPr>
        <w:rFonts w:ascii="Noto Sans Symbols" w:eastAsia="Noto Sans Symbols" w:hAnsi="Noto Sans Symbols" w:cs="Noto Sans Symbols"/>
      </w:rPr>
    </w:lvl>
  </w:abstractNum>
  <w:abstractNum w:abstractNumId="32">
    <w:nsid w:val="3ACC668A"/>
    <w:multiLevelType w:val="multilevel"/>
    <w:tmpl w:val="0560886A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33">
    <w:nsid w:val="3D1338C5"/>
    <w:multiLevelType w:val="multilevel"/>
    <w:tmpl w:val="2BE68E4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D594D50"/>
    <w:multiLevelType w:val="multilevel"/>
    <w:tmpl w:val="692C18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5">
    <w:nsid w:val="3DC9195B"/>
    <w:multiLevelType w:val="multilevel"/>
    <w:tmpl w:val="E8685E1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>
    <w:nsid w:val="403F778A"/>
    <w:multiLevelType w:val="multilevel"/>
    <w:tmpl w:val="581241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7">
    <w:nsid w:val="40722013"/>
    <w:multiLevelType w:val="multilevel"/>
    <w:tmpl w:val="7B12E90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8">
    <w:nsid w:val="454535EC"/>
    <w:multiLevelType w:val="multilevel"/>
    <w:tmpl w:val="AAE821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>
    <w:nsid w:val="46377666"/>
    <w:multiLevelType w:val="multilevel"/>
    <w:tmpl w:val="0B08B776"/>
    <w:lvl w:ilvl="0">
      <w:start w:val="1"/>
      <w:numFmt w:val="lowerLetter"/>
      <w:lvlText w:val="%1)"/>
      <w:lvlJc w:val="left"/>
      <w:pPr>
        <w:ind w:left="420" w:hanging="360"/>
      </w:p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40">
    <w:nsid w:val="46697654"/>
    <w:multiLevelType w:val="multilevel"/>
    <w:tmpl w:val="A6EEA0C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1">
    <w:nsid w:val="46D46579"/>
    <w:multiLevelType w:val="multilevel"/>
    <w:tmpl w:val="21C016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2">
    <w:nsid w:val="4727569E"/>
    <w:multiLevelType w:val="multilevel"/>
    <w:tmpl w:val="7FE4CD84"/>
    <w:lvl w:ilvl="0">
      <w:start w:val="1"/>
      <w:numFmt w:val="bullet"/>
      <w:lvlText w:val="●"/>
      <w:lvlJc w:val="left"/>
      <w:pPr>
        <w:ind w:left="4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80" w:hanging="360"/>
      </w:pPr>
      <w:rPr>
        <w:rFonts w:ascii="Noto Sans Symbols" w:eastAsia="Noto Sans Symbols" w:hAnsi="Noto Sans Symbols" w:cs="Noto Sans Symbols"/>
      </w:rPr>
    </w:lvl>
  </w:abstractNum>
  <w:abstractNum w:abstractNumId="43">
    <w:nsid w:val="47EB3B28"/>
    <w:multiLevelType w:val="multilevel"/>
    <w:tmpl w:val="5C2802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4">
    <w:nsid w:val="47F8499E"/>
    <w:multiLevelType w:val="multilevel"/>
    <w:tmpl w:val="DF1CB8B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5">
    <w:nsid w:val="4A2823CC"/>
    <w:multiLevelType w:val="multilevel"/>
    <w:tmpl w:val="1AF6A2C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6">
    <w:nsid w:val="4C4952B1"/>
    <w:multiLevelType w:val="multilevel"/>
    <w:tmpl w:val="3D1CD7FC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7">
    <w:nsid w:val="51FB49EC"/>
    <w:multiLevelType w:val="multilevel"/>
    <w:tmpl w:val="6E6A46B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8">
    <w:nsid w:val="53D25AE9"/>
    <w:multiLevelType w:val="multilevel"/>
    <w:tmpl w:val="C456A1F4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9">
    <w:nsid w:val="559B6E6D"/>
    <w:multiLevelType w:val="multilevel"/>
    <w:tmpl w:val="444A2F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0">
    <w:nsid w:val="59CC2EEA"/>
    <w:multiLevelType w:val="multilevel"/>
    <w:tmpl w:val="E62A652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1">
    <w:nsid w:val="5C50347C"/>
    <w:multiLevelType w:val="multilevel"/>
    <w:tmpl w:val="8C62FA02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52">
    <w:nsid w:val="5C7070DD"/>
    <w:multiLevelType w:val="multilevel"/>
    <w:tmpl w:val="46CED4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CE44E15"/>
    <w:multiLevelType w:val="multilevel"/>
    <w:tmpl w:val="9E3A7E1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4">
    <w:nsid w:val="608B7A36"/>
    <w:multiLevelType w:val="multilevel"/>
    <w:tmpl w:val="7FF0A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5">
    <w:nsid w:val="64612DE3"/>
    <w:multiLevelType w:val="multilevel"/>
    <w:tmpl w:val="520623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6">
    <w:nsid w:val="65360510"/>
    <w:multiLevelType w:val="multilevel"/>
    <w:tmpl w:val="F05234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7">
    <w:nsid w:val="682A6C54"/>
    <w:multiLevelType w:val="multilevel"/>
    <w:tmpl w:val="489AC07E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8">
    <w:nsid w:val="69CB5B91"/>
    <w:multiLevelType w:val="multilevel"/>
    <w:tmpl w:val="178248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9">
    <w:nsid w:val="6DAD4666"/>
    <w:multiLevelType w:val="multilevel"/>
    <w:tmpl w:val="F0E643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0">
    <w:nsid w:val="6F0F662E"/>
    <w:multiLevelType w:val="multilevel"/>
    <w:tmpl w:val="621C688C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1EB2155"/>
    <w:multiLevelType w:val="multilevel"/>
    <w:tmpl w:val="F456413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2">
    <w:nsid w:val="74EA017D"/>
    <w:multiLevelType w:val="multilevel"/>
    <w:tmpl w:val="B42A28EE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63">
    <w:nsid w:val="76E870A7"/>
    <w:multiLevelType w:val="multilevel"/>
    <w:tmpl w:val="33245C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4">
    <w:nsid w:val="785C3CFD"/>
    <w:multiLevelType w:val="multilevel"/>
    <w:tmpl w:val="DD80F9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5">
    <w:nsid w:val="791563BF"/>
    <w:multiLevelType w:val="multilevel"/>
    <w:tmpl w:val="A408522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6">
    <w:nsid w:val="7A1C4FF7"/>
    <w:multiLevelType w:val="multilevel"/>
    <w:tmpl w:val="DA3A68E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7">
    <w:nsid w:val="7A70776F"/>
    <w:multiLevelType w:val="multilevel"/>
    <w:tmpl w:val="75B06A2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C330048"/>
    <w:multiLevelType w:val="multilevel"/>
    <w:tmpl w:val="D02CB2D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9">
    <w:nsid w:val="7CE23C04"/>
    <w:multiLevelType w:val="multilevel"/>
    <w:tmpl w:val="6944BE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0">
    <w:nsid w:val="7E4A3A5C"/>
    <w:multiLevelType w:val="multilevel"/>
    <w:tmpl w:val="1F2C3BE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2"/>
  </w:num>
  <w:num w:numId="2">
    <w:abstractNumId w:val="7"/>
  </w:num>
  <w:num w:numId="3">
    <w:abstractNumId w:val="31"/>
  </w:num>
  <w:num w:numId="4">
    <w:abstractNumId w:val="27"/>
  </w:num>
  <w:num w:numId="5">
    <w:abstractNumId w:val="16"/>
  </w:num>
  <w:num w:numId="6">
    <w:abstractNumId w:val="48"/>
  </w:num>
  <w:num w:numId="7">
    <w:abstractNumId w:val="25"/>
  </w:num>
  <w:num w:numId="8">
    <w:abstractNumId w:val="38"/>
  </w:num>
  <w:num w:numId="9">
    <w:abstractNumId w:val="14"/>
  </w:num>
  <w:num w:numId="10">
    <w:abstractNumId w:val="21"/>
  </w:num>
  <w:num w:numId="11">
    <w:abstractNumId w:val="8"/>
  </w:num>
  <w:num w:numId="12">
    <w:abstractNumId w:val="4"/>
  </w:num>
  <w:num w:numId="13">
    <w:abstractNumId w:val="55"/>
  </w:num>
  <w:num w:numId="14">
    <w:abstractNumId w:val="35"/>
  </w:num>
  <w:num w:numId="15">
    <w:abstractNumId w:val="70"/>
  </w:num>
  <w:num w:numId="16">
    <w:abstractNumId w:val="52"/>
  </w:num>
  <w:num w:numId="17">
    <w:abstractNumId w:val="26"/>
  </w:num>
  <w:num w:numId="18">
    <w:abstractNumId w:val="39"/>
  </w:num>
  <w:num w:numId="19">
    <w:abstractNumId w:val="36"/>
  </w:num>
  <w:num w:numId="20">
    <w:abstractNumId w:val="2"/>
  </w:num>
  <w:num w:numId="21">
    <w:abstractNumId w:val="12"/>
  </w:num>
  <w:num w:numId="22">
    <w:abstractNumId w:val="63"/>
  </w:num>
  <w:num w:numId="23">
    <w:abstractNumId w:val="34"/>
  </w:num>
  <w:num w:numId="24">
    <w:abstractNumId w:val="11"/>
  </w:num>
  <w:num w:numId="25">
    <w:abstractNumId w:val="20"/>
  </w:num>
  <w:num w:numId="26">
    <w:abstractNumId w:val="49"/>
  </w:num>
  <w:num w:numId="27">
    <w:abstractNumId w:val="0"/>
  </w:num>
  <w:num w:numId="28">
    <w:abstractNumId w:val="24"/>
  </w:num>
  <w:num w:numId="29">
    <w:abstractNumId w:val="19"/>
  </w:num>
  <w:num w:numId="30">
    <w:abstractNumId w:val="53"/>
  </w:num>
  <w:num w:numId="31">
    <w:abstractNumId w:val="32"/>
  </w:num>
  <w:num w:numId="32">
    <w:abstractNumId w:val="15"/>
  </w:num>
  <w:num w:numId="33">
    <w:abstractNumId w:val="3"/>
  </w:num>
  <w:num w:numId="34">
    <w:abstractNumId w:val="6"/>
  </w:num>
  <w:num w:numId="35">
    <w:abstractNumId w:val="60"/>
  </w:num>
  <w:num w:numId="36">
    <w:abstractNumId w:val="69"/>
  </w:num>
  <w:num w:numId="37">
    <w:abstractNumId w:val="66"/>
  </w:num>
  <w:num w:numId="38">
    <w:abstractNumId w:val="51"/>
  </w:num>
  <w:num w:numId="39">
    <w:abstractNumId w:val="46"/>
  </w:num>
  <w:num w:numId="40">
    <w:abstractNumId w:val="59"/>
  </w:num>
  <w:num w:numId="41">
    <w:abstractNumId w:val="17"/>
  </w:num>
  <w:num w:numId="42">
    <w:abstractNumId w:val="23"/>
  </w:num>
  <w:num w:numId="43">
    <w:abstractNumId w:val="28"/>
  </w:num>
  <w:num w:numId="44">
    <w:abstractNumId w:val="1"/>
  </w:num>
  <w:num w:numId="45">
    <w:abstractNumId w:val="68"/>
  </w:num>
  <w:num w:numId="46">
    <w:abstractNumId w:val="33"/>
  </w:num>
  <w:num w:numId="47">
    <w:abstractNumId w:val="65"/>
  </w:num>
  <w:num w:numId="48">
    <w:abstractNumId w:val="5"/>
  </w:num>
  <w:num w:numId="49">
    <w:abstractNumId w:val="50"/>
  </w:num>
  <w:num w:numId="50">
    <w:abstractNumId w:val="43"/>
  </w:num>
  <w:num w:numId="51">
    <w:abstractNumId w:val="67"/>
  </w:num>
  <w:num w:numId="52">
    <w:abstractNumId w:val="37"/>
  </w:num>
  <w:num w:numId="53">
    <w:abstractNumId w:val="10"/>
  </w:num>
  <w:num w:numId="54">
    <w:abstractNumId w:val="13"/>
  </w:num>
  <w:num w:numId="55">
    <w:abstractNumId w:val="64"/>
  </w:num>
  <w:num w:numId="56">
    <w:abstractNumId w:val="58"/>
  </w:num>
  <w:num w:numId="57">
    <w:abstractNumId w:val="47"/>
  </w:num>
  <w:num w:numId="58">
    <w:abstractNumId w:val="54"/>
  </w:num>
  <w:num w:numId="59">
    <w:abstractNumId w:val="40"/>
  </w:num>
  <w:num w:numId="60">
    <w:abstractNumId w:val="41"/>
  </w:num>
  <w:num w:numId="61">
    <w:abstractNumId w:val="45"/>
  </w:num>
  <w:num w:numId="62">
    <w:abstractNumId w:val="56"/>
  </w:num>
  <w:num w:numId="63">
    <w:abstractNumId w:val="18"/>
  </w:num>
  <w:num w:numId="64">
    <w:abstractNumId w:val="9"/>
  </w:num>
  <w:num w:numId="65">
    <w:abstractNumId w:val="42"/>
  </w:num>
  <w:num w:numId="66">
    <w:abstractNumId w:val="44"/>
  </w:num>
  <w:num w:numId="67">
    <w:abstractNumId w:val="29"/>
  </w:num>
  <w:num w:numId="68">
    <w:abstractNumId w:val="22"/>
  </w:num>
  <w:num w:numId="69">
    <w:abstractNumId w:val="57"/>
  </w:num>
  <w:num w:numId="70">
    <w:abstractNumId w:val="30"/>
  </w:num>
  <w:num w:numId="71">
    <w:abstractNumId w:val="61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908"/>
    <w:rsid w:val="00133EED"/>
    <w:rsid w:val="00200BF7"/>
    <w:rsid w:val="00224EFA"/>
    <w:rsid w:val="003333C0"/>
    <w:rsid w:val="003512EB"/>
    <w:rsid w:val="00356CCD"/>
    <w:rsid w:val="00367012"/>
    <w:rsid w:val="003A3C6D"/>
    <w:rsid w:val="003A4399"/>
    <w:rsid w:val="003C183B"/>
    <w:rsid w:val="00506927"/>
    <w:rsid w:val="00632E3A"/>
    <w:rsid w:val="00705438"/>
    <w:rsid w:val="00716CD9"/>
    <w:rsid w:val="00756838"/>
    <w:rsid w:val="007701DC"/>
    <w:rsid w:val="008220F6"/>
    <w:rsid w:val="009611F3"/>
    <w:rsid w:val="00A73908"/>
    <w:rsid w:val="00AE7CD9"/>
    <w:rsid w:val="00D615ED"/>
    <w:rsid w:val="00D82D52"/>
    <w:rsid w:val="00DA6194"/>
    <w:rsid w:val="00E26513"/>
    <w:rsid w:val="00FC445F"/>
    <w:rsid w:val="00FC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AEE9C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rebuchet MS" w:eastAsia="Trebuchet MS" w:hAnsi="Trebuchet MS" w:cs="Trebuchet MS"/>
        <w:color w:val="464646"/>
        <w:lang w:val="es-MX" w:eastAsia="en-US" w:bidi="ar-SA"/>
      </w:rPr>
    </w:rPrDefault>
    <w:pPrDefault>
      <w:pPr>
        <w:tabs>
          <w:tab w:val="center" w:pos="4252"/>
          <w:tab w:val="right" w:pos="8504"/>
        </w:tabs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before="240" w:after="120"/>
      <w:ind w:left="1002" w:hanging="576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uiPriority w:val="9"/>
    <w:unhideWhenUsed/>
    <w:qFormat/>
    <w:pPr>
      <w:spacing w:after="120"/>
      <w:ind w:left="1002" w:hanging="576"/>
      <w:outlineLvl w:val="1"/>
    </w:pPr>
    <w:rPr>
      <w:b/>
      <w:sz w:val="22"/>
      <w:szCs w:val="22"/>
    </w:rPr>
  </w:style>
  <w:style w:type="paragraph" w:styleId="Ttulo3">
    <w:name w:val="heading 3"/>
    <w:basedOn w:val="Normal"/>
    <w:next w:val="Normal"/>
    <w:uiPriority w:val="9"/>
    <w:unhideWhenUsed/>
    <w:qFormat/>
    <w:pPr>
      <w:spacing w:after="120"/>
      <w:ind w:left="720" w:hanging="720"/>
      <w:outlineLvl w:val="2"/>
    </w:pPr>
    <w:rPr>
      <w:rFonts w:ascii="Calibri" w:eastAsia="Calibri" w:hAnsi="Calibri" w:cs="Calibri"/>
      <w:b/>
      <w:sz w:val="22"/>
      <w:szCs w:val="22"/>
    </w:rPr>
  </w:style>
  <w:style w:type="paragraph" w:styleId="Ttulo4">
    <w:name w:val="heading 4"/>
    <w:basedOn w:val="Normal"/>
    <w:next w:val="Normal"/>
    <w:uiPriority w:val="9"/>
    <w:unhideWhenUsed/>
    <w:qFormat/>
    <w:pPr>
      <w:spacing w:after="120"/>
      <w:ind w:left="737" w:hanging="737"/>
      <w:outlineLvl w:val="3"/>
    </w:pPr>
    <w:rPr>
      <w:rFonts w:ascii="Calibri" w:eastAsia="Calibri" w:hAnsi="Calibri" w:cs="Calibri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ind w:left="1008" w:hanging="1008"/>
      <w:outlineLvl w:val="4"/>
    </w:pPr>
    <w:rPr>
      <w:color w:val="243F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ind w:left="1152" w:hanging="1152"/>
      <w:outlineLvl w:val="5"/>
    </w:pPr>
    <w:rPr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pBdr>
        <w:top w:val="dotted" w:sz="4" w:space="1" w:color="632423"/>
        <w:bottom w:val="dotted" w:sz="4" w:space="6" w:color="632423"/>
      </w:pBdr>
      <w:spacing w:before="500" w:after="300"/>
      <w:jc w:val="center"/>
    </w:pPr>
    <w:rPr>
      <w:smallCaps/>
      <w:color w:val="632423"/>
      <w:sz w:val="44"/>
      <w:szCs w:val="44"/>
    </w:rPr>
  </w:style>
  <w:style w:type="paragraph" w:styleId="Subttulo">
    <w:name w:val="Subtitle"/>
    <w:basedOn w:val="Normal"/>
    <w:next w:val="Normal"/>
    <w:uiPriority w:val="11"/>
    <w:qFormat/>
    <w:pPr>
      <w:spacing w:after="560"/>
      <w:jc w:val="center"/>
    </w:pPr>
    <w:rPr>
      <w:smallCaps/>
      <w:sz w:val="18"/>
      <w:szCs w:val="18"/>
    </w:rPr>
  </w:style>
  <w:style w:type="table" w:customStyle="1" w:styleId="a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1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2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3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Encabezado">
    <w:name w:val="header"/>
    <w:basedOn w:val="Normal"/>
    <w:link w:val="Encabezado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DA6194"/>
  </w:style>
  <w:style w:type="paragraph" w:styleId="Piedepgina">
    <w:name w:val="footer"/>
    <w:basedOn w:val="Normal"/>
    <w:link w:val="Piedepgina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1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rebuchet MS" w:eastAsia="Trebuchet MS" w:hAnsi="Trebuchet MS" w:cs="Trebuchet MS"/>
        <w:color w:val="464646"/>
        <w:lang w:val="es-MX" w:eastAsia="en-US" w:bidi="ar-SA"/>
      </w:rPr>
    </w:rPrDefault>
    <w:pPrDefault>
      <w:pPr>
        <w:tabs>
          <w:tab w:val="center" w:pos="4252"/>
          <w:tab w:val="right" w:pos="8504"/>
        </w:tabs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before="240" w:after="120"/>
      <w:ind w:left="1002" w:hanging="576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uiPriority w:val="9"/>
    <w:unhideWhenUsed/>
    <w:qFormat/>
    <w:pPr>
      <w:spacing w:after="120"/>
      <w:ind w:left="1002" w:hanging="576"/>
      <w:outlineLvl w:val="1"/>
    </w:pPr>
    <w:rPr>
      <w:b/>
      <w:sz w:val="22"/>
      <w:szCs w:val="22"/>
    </w:rPr>
  </w:style>
  <w:style w:type="paragraph" w:styleId="Ttulo3">
    <w:name w:val="heading 3"/>
    <w:basedOn w:val="Normal"/>
    <w:next w:val="Normal"/>
    <w:uiPriority w:val="9"/>
    <w:unhideWhenUsed/>
    <w:qFormat/>
    <w:pPr>
      <w:spacing w:after="120"/>
      <w:ind w:left="720" w:hanging="720"/>
      <w:outlineLvl w:val="2"/>
    </w:pPr>
    <w:rPr>
      <w:rFonts w:ascii="Calibri" w:eastAsia="Calibri" w:hAnsi="Calibri" w:cs="Calibri"/>
      <w:b/>
      <w:sz w:val="22"/>
      <w:szCs w:val="22"/>
    </w:rPr>
  </w:style>
  <w:style w:type="paragraph" w:styleId="Ttulo4">
    <w:name w:val="heading 4"/>
    <w:basedOn w:val="Normal"/>
    <w:next w:val="Normal"/>
    <w:uiPriority w:val="9"/>
    <w:unhideWhenUsed/>
    <w:qFormat/>
    <w:pPr>
      <w:spacing w:after="120"/>
      <w:ind w:left="737" w:hanging="737"/>
      <w:outlineLvl w:val="3"/>
    </w:pPr>
    <w:rPr>
      <w:rFonts w:ascii="Calibri" w:eastAsia="Calibri" w:hAnsi="Calibri" w:cs="Calibri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ind w:left="1008" w:hanging="1008"/>
      <w:outlineLvl w:val="4"/>
    </w:pPr>
    <w:rPr>
      <w:color w:val="243F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ind w:left="1152" w:hanging="1152"/>
      <w:outlineLvl w:val="5"/>
    </w:pPr>
    <w:rPr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pBdr>
        <w:top w:val="dotted" w:sz="4" w:space="1" w:color="632423"/>
        <w:bottom w:val="dotted" w:sz="4" w:space="6" w:color="632423"/>
      </w:pBdr>
      <w:spacing w:before="500" w:after="300"/>
      <w:jc w:val="center"/>
    </w:pPr>
    <w:rPr>
      <w:smallCaps/>
      <w:color w:val="632423"/>
      <w:sz w:val="44"/>
      <w:szCs w:val="44"/>
    </w:rPr>
  </w:style>
  <w:style w:type="paragraph" w:styleId="Subttulo">
    <w:name w:val="Subtitle"/>
    <w:basedOn w:val="Normal"/>
    <w:next w:val="Normal"/>
    <w:uiPriority w:val="11"/>
    <w:qFormat/>
    <w:pPr>
      <w:spacing w:after="560"/>
      <w:jc w:val="center"/>
    </w:pPr>
    <w:rPr>
      <w:smallCaps/>
      <w:sz w:val="18"/>
      <w:szCs w:val="18"/>
    </w:rPr>
  </w:style>
  <w:style w:type="table" w:customStyle="1" w:styleId="a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1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2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3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Encabezado">
    <w:name w:val="header"/>
    <w:basedOn w:val="Normal"/>
    <w:link w:val="Encabezado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DA6194"/>
  </w:style>
  <w:style w:type="paragraph" w:styleId="Piedepgina">
    <w:name w:val="footer"/>
    <w:basedOn w:val="Normal"/>
    <w:link w:val="Piedepgina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1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Benito Ignacio Mirón Ayala</dc:creator>
  <cp:lastModifiedBy>Administrador</cp:lastModifiedBy>
  <cp:revision>19</cp:revision>
  <dcterms:created xsi:type="dcterms:W3CDTF">2022-04-29T21:32:00Z</dcterms:created>
  <dcterms:modified xsi:type="dcterms:W3CDTF">2022-09-01T17:22:00Z</dcterms:modified>
</cp:coreProperties>
</file>